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18" w:rsidRPr="00A61218" w:rsidRDefault="00A61218" w:rsidP="00A61218">
      <w:pPr>
        <w:bidi w:val="0"/>
        <w:spacing w:after="0" w:line="240" w:lineRule="auto"/>
        <w:rPr>
          <w:rFonts w:ascii="Times New Roman" w:eastAsia="Times New Roman" w:hAnsi="Times New Roman" w:cs="Times New Roman"/>
          <w:sz w:val="24"/>
          <w:szCs w:val="24"/>
          <w:lang w:bidi="ar-JO"/>
        </w:rPr>
      </w:pPr>
    </w:p>
    <w:p w:rsidR="00A61218" w:rsidRPr="00A61218" w:rsidRDefault="00A61218" w:rsidP="00A61218">
      <w:pPr>
        <w:bidi w:val="0"/>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905000" cy="1133475"/>
            <wp:effectExtent l="19050" t="0" r="0" b="0"/>
            <wp:docPr id="1" name="Picture 1" descr="http://www.modernjordan.com/upload/14383855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dernjordan.com/upload/1438385576.png"/>
                    <pic:cNvPicPr>
                      <a:picLocks noChangeAspect="1" noChangeArrowheads="1"/>
                    </pic:cNvPicPr>
                  </pic:nvPicPr>
                  <pic:blipFill>
                    <a:blip r:embed="rId6" cstate="print"/>
                    <a:srcRect/>
                    <a:stretch>
                      <a:fillRect/>
                    </a:stretch>
                  </pic:blipFill>
                  <pic:spPr bwMode="auto">
                    <a:xfrm>
                      <a:off x="0" y="0"/>
                      <a:ext cx="1905000" cy="1133475"/>
                    </a:xfrm>
                    <a:prstGeom prst="rect">
                      <a:avLst/>
                    </a:prstGeom>
                    <a:noFill/>
                    <a:ln w="9525">
                      <a:noFill/>
                      <a:miter lim="800000"/>
                      <a:headEnd/>
                      <a:tailEnd/>
                    </a:ln>
                  </pic:spPr>
                </pic:pic>
              </a:graphicData>
            </a:graphic>
          </wp:inline>
        </w:drawing>
      </w:r>
    </w:p>
    <w:p w:rsidR="00A61218" w:rsidRPr="00A61218" w:rsidRDefault="00A61218" w:rsidP="00A61218">
      <w:pPr>
        <w:bidi w:val="0"/>
        <w:spacing w:after="0" w:line="495" w:lineRule="atLeast"/>
        <w:jc w:val="right"/>
        <w:rPr>
          <w:rFonts w:ascii="mytestmedium" w:eastAsia="Times New Roman" w:hAnsi="mytestmedium" w:cs="Times New Roman"/>
          <w:color w:val="000000"/>
          <w:sz w:val="45"/>
          <w:szCs w:val="45"/>
        </w:rPr>
      </w:pPr>
      <w:r w:rsidRPr="00A61218">
        <w:rPr>
          <w:rFonts w:ascii="mytestmedium" w:eastAsia="Times New Roman" w:hAnsi="mytestmedium" w:cs="Times New Roman"/>
          <w:color w:val="000000"/>
          <w:sz w:val="45"/>
          <w:szCs w:val="45"/>
          <w:rtl/>
        </w:rPr>
        <w:t>المركز الاكاديمي التخصصي لطب الاسنان</w:t>
      </w:r>
      <w:r w:rsidRPr="00A61218">
        <w:rPr>
          <w:rFonts w:ascii="mytestmedium" w:eastAsia="Times New Roman" w:hAnsi="mytestmedium" w:cs="Times New Roman"/>
          <w:color w:val="000000"/>
          <w:sz w:val="45"/>
        </w:rPr>
        <w:t> </w:t>
      </w:r>
      <w:r w:rsidRPr="00A61218">
        <w:rPr>
          <w:rFonts w:ascii="mytestmedium" w:eastAsia="Times New Roman" w:hAnsi="mytestmedium" w:cs="Times New Roman"/>
          <w:color w:val="000000"/>
          <w:sz w:val="45"/>
          <w:szCs w:val="45"/>
        </w:rPr>
        <w:br/>
        <w:t>Academic Specialized Dental Center</w:t>
      </w:r>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التخصص</w:t>
      </w:r>
    </w:p>
    <w:p w:rsidR="00A61218" w:rsidRPr="00A61218" w:rsidRDefault="00A61218" w:rsidP="00A61218">
      <w:pPr>
        <w:bidi w:val="0"/>
        <w:spacing w:after="75" w:line="300" w:lineRule="atLeast"/>
        <w:rPr>
          <w:rFonts w:ascii="mytestbold" w:eastAsia="Times New Roman" w:hAnsi="mytestbold" w:cs="Times New Roman"/>
          <w:color w:val="000000"/>
          <w:sz w:val="38"/>
          <w:szCs w:val="38"/>
        </w:rPr>
      </w:pPr>
      <w:r w:rsidRPr="00A61218">
        <w:rPr>
          <w:rFonts w:ascii="mytestbold" w:eastAsia="Times New Roman" w:hAnsi="mytestbold" w:cs="Times New Roman"/>
          <w:color w:val="000000"/>
          <w:sz w:val="38"/>
          <w:szCs w:val="38"/>
          <w:rtl/>
        </w:rPr>
        <w:t>طب وتقويم وتجميل وزراعة الاسنان</w:t>
      </w:r>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للإتصال بــ</w:t>
      </w:r>
    </w:p>
    <w:p w:rsidR="00A61218" w:rsidRPr="00A61218" w:rsidRDefault="00A61218" w:rsidP="00A61218">
      <w:pPr>
        <w:bidi w:val="0"/>
        <w:spacing w:after="75" w:line="300" w:lineRule="atLeast"/>
        <w:rPr>
          <w:rFonts w:ascii="mytestbold" w:eastAsia="Times New Roman" w:hAnsi="mytestbold" w:cs="Times New Roman"/>
          <w:color w:val="000000"/>
          <w:sz w:val="38"/>
          <w:szCs w:val="38"/>
        </w:rPr>
      </w:pPr>
      <w:r w:rsidRPr="00A61218">
        <w:rPr>
          <w:rFonts w:ascii="mytestbold" w:eastAsia="Times New Roman" w:hAnsi="mytestbold" w:cs="Times New Roman"/>
          <w:color w:val="000000"/>
          <w:sz w:val="38"/>
          <w:szCs w:val="38"/>
          <w:rtl/>
        </w:rPr>
        <w:t>د.وليد عودة</w:t>
      </w:r>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الهاتف</w:t>
      </w:r>
    </w:p>
    <w:p w:rsidR="00A61218" w:rsidRPr="00A61218" w:rsidRDefault="009F546A" w:rsidP="00A61218">
      <w:pPr>
        <w:bidi w:val="0"/>
        <w:spacing w:after="75" w:line="300" w:lineRule="atLeast"/>
        <w:rPr>
          <w:rFonts w:ascii="mytestbold" w:eastAsia="Times New Roman" w:hAnsi="mytestbold" w:cs="Times New Roman"/>
          <w:color w:val="000000"/>
          <w:sz w:val="38"/>
          <w:szCs w:val="38"/>
        </w:rPr>
      </w:pPr>
      <w:hyperlink r:id="rId7" w:history="1">
        <w:r w:rsidR="00A61218" w:rsidRPr="00A61218">
          <w:rPr>
            <w:rFonts w:ascii="mytestbold" w:eastAsia="Times New Roman" w:hAnsi="mytestbold" w:cs="Times New Roman"/>
            <w:color w:val="006699"/>
            <w:sz w:val="38"/>
          </w:rPr>
          <w:t>+9626 5541950 / 60</w:t>
        </w:r>
      </w:hyperlink>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الجوال</w:t>
      </w:r>
    </w:p>
    <w:p w:rsidR="00A61218" w:rsidRPr="00A61218" w:rsidRDefault="009F546A" w:rsidP="00A61218">
      <w:pPr>
        <w:bidi w:val="0"/>
        <w:spacing w:after="75" w:line="300" w:lineRule="atLeast"/>
        <w:rPr>
          <w:rFonts w:ascii="mytestbold" w:eastAsia="Times New Roman" w:hAnsi="mytestbold" w:cs="Times New Roman"/>
          <w:color w:val="000000"/>
          <w:sz w:val="38"/>
          <w:szCs w:val="38"/>
        </w:rPr>
      </w:pPr>
      <w:hyperlink r:id="rId8" w:history="1">
        <w:r w:rsidR="00A61218" w:rsidRPr="00A61218">
          <w:rPr>
            <w:rFonts w:ascii="mytestbold" w:eastAsia="Times New Roman" w:hAnsi="mytestbold" w:cs="Times New Roman"/>
            <w:color w:val="006699"/>
            <w:sz w:val="38"/>
          </w:rPr>
          <w:t>+962 79 5997444</w:t>
        </w:r>
      </w:hyperlink>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الفاكس</w:t>
      </w:r>
    </w:p>
    <w:p w:rsidR="00A61218" w:rsidRPr="00A61218" w:rsidRDefault="009F546A" w:rsidP="00A61218">
      <w:pPr>
        <w:bidi w:val="0"/>
        <w:spacing w:after="75" w:line="300" w:lineRule="atLeast"/>
        <w:rPr>
          <w:rFonts w:ascii="mytestbold" w:eastAsia="Times New Roman" w:hAnsi="mytestbold" w:cs="Times New Roman"/>
          <w:color w:val="000000"/>
          <w:sz w:val="38"/>
          <w:szCs w:val="38"/>
        </w:rPr>
      </w:pPr>
      <w:hyperlink r:id="rId9" w:history="1">
        <w:r w:rsidR="00A61218" w:rsidRPr="00A61218">
          <w:rPr>
            <w:rFonts w:ascii="mytestbold" w:eastAsia="Times New Roman" w:hAnsi="mytestbold" w:cs="Times New Roman"/>
            <w:color w:val="006699"/>
            <w:sz w:val="38"/>
          </w:rPr>
          <w:t>+9626 5541970</w:t>
        </w:r>
      </w:hyperlink>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العنوان</w:t>
      </w:r>
    </w:p>
    <w:p w:rsidR="00A61218" w:rsidRPr="00A61218" w:rsidRDefault="00A61218" w:rsidP="009F546A">
      <w:pPr>
        <w:bidi w:val="0"/>
        <w:spacing w:after="75" w:line="300" w:lineRule="atLeast"/>
        <w:rPr>
          <w:rFonts w:ascii="mytestbold" w:eastAsia="Times New Roman" w:hAnsi="mytestbold" w:cs="Times New Roman" w:hint="cs"/>
          <w:color w:val="000000"/>
          <w:sz w:val="38"/>
          <w:szCs w:val="38"/>
          <w:rtl/>
          <w:lang w:bidi="ar-JO"/>
        </w:rPr>
      </w:pPr>
      <w:r w:rsidRPr="00A61218">
        <w:rPr>
          <w:rFonts w:ascii="mytestbold" w:eastAsia="Times New Roman" w:hAnsi="mytestbold" w:cs="Times New Roman"/>
          <w:color w:val="000000"/>
          <w:sz w:val="38"/>
          <w:szCs w:val="38"/>
          <w:rtl/>
        </w:rPr>
        <w:t>عمان الدوار الخامس - ام اذينة - شارع سعد بن ابي وقاص رويال سنتر رقم 15 ط</w:t>
      </w:r>
      <w:r w:rsidR="009F546A">
        <w:rPr>
          <w:rFonts w:ascii="mytestbold" w:eastAsia="Times New Roman" w:hAnsi="mytestbold" w:cs="Times New Roman" w:hint="cs"/>
          <w:color w:val="000000"/>
          <w:sz w:val="38"/>
          <w:szCs w:val="38"/>
          <w:rtl/>
          <w:lang w:bidi="ar-JO"/>
        </w:rPr>
        <w:t>2</w:t>
      </w:r>
      <w:bookmarkStart w:id="0" w:name="_GoBack"/>
      <w:bookmarkEnd w:id="0"/>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البريد الإلكتروني</w:t>
      </w:r>
    </w:p>
    <w:p w:rsidR="00A61218" w:rsidRPr="00A61218" w:rsidRDefault="009F546A" w:rsidP="00A61218">
      <w:pPr>
        <w:bidi w:val="0"/>
        <w:spacing w:after="75" w:line="300" w:lineRule="atLeast"/>
        <w:rPr>
          <w:rFonts w:ascii="mytestbold" w:eastAsia="Times New Roman" w:hAnsi="mytestbold" w:cs="Times New Roman"/>
          <w:color w:val="000000"/>
          <w:sz w:val="38"/>
          <w:szCs w:val="38"/>
        </w:rPr>
      </w:pPr>
      <w:hyperlink r:id="rId10" w:history="1">
        <w:r w:rsidR="00A61218" w:rsidRPr="00C97FF4">
          <w:rPr>
            <w:rStyle w:val="Hyperlink"/>
            <w:rFonts w:ascii="mytestbold" w:eastAsia="Times New Roman" w:hAnsi="mytestbold" w:cs="Times New Roman"/>
            <w:sz w:val="38"/>
          </w:rPr>
          <w:t>odc_aqaba@yahoo.com</w:t>
        </w:r>
      </w:hyperlink>
    </w:p>
    <w:p w:rsidR="00A61218" w:rsidRPr="00A61218" w:rsidRDefault="00A61218" w:rsidP="00A61218">
      <w:pPr>
        <w:bidi w:val="0"/>
        <w:spacing w:after="75" w:line="300" w:lineRule="atLeast"/>
        <w:rPr>
          <w:rFonts w:ascii="mytestbold" w:eastAsia="Times New Roman" w:hAnsi="mytestbold" w:cs="Times New Roman"/>
          <w:color w:val="666666"/>
          <w:sz w:val="38"/>
          <w:szCs w:val="38"/>
        </w:rPr>
      </w:pPr>
      <w:r w:rsidRPr="00A61218">
        <w:rPr>
          <w:rFonts w:ascii="mytestbold" w:eastAsia="Times New Roman" w:hAnsi="mytestbold" w:cs="Times New Roman"/>
          <w:color w:val="666666"/>
          <w:sz w:val="38"/>
          <w:szCs w:val="38"/>
          <w:rtl/>
        </w:rPr>
        <w:t>الموقع الإلكتروني</w:t>
      </w:r>
    </w:p>
    <w:p w:rsidR="00A61218" w:rsidRPr="00A61218" w:rsidRDefault="009F546A" w:rsidP="00A61218">
      <w:pPr>
        <w:bidi w:val="0"/>
        <w:spacing w:after="75" w:line="300" w:lineRule="atLeast"/>
        <w:rPr>
          <w:rFonts w:ascii="mytestbold" w:eastAsia="Times New Roman" w:hAnsi="mytestbold" w:cs="Times New Roman"/>
          <w:color w:val="000000"/>
          <w:sz w:val="38"/>
          <w:szCs w:val="38"/>
        </w:rPr>
      </w:pPr>
      <w:hyperlink r:id="rId11" w:history="1">
        <w:r w:rsidR="00A61218" w:rsidRPr="00A61218">
          <w:rPr>
            <w:rFonts w:ascii="mytestbold" w:eastAsia="Times New Roman" w:hAnsi="mytestbold" w:cs="Times New Roman"/>
            <w:color w:val="006699"/>
            <w:sz w:val="38"/>
          </w:rPr>
          <w:t>www.asdc.jo</w:t>
        </w:r>
      </w:hyperlink>
    </w:p>
    <w:p w:rsidR="00A61218" w:rsidRPr="00A61218" w:rsidRDefault="00A61218" w:rsidP="00A61218">
      <w:pPr>
        <w:bidi w:val="0"/>
        <w:spacing w:after="75" w:line="300" w:lineRule="atLeast"/>
        <w:rPr>
          <w:rFonts w:ascii="mytestbold" w:eastAsia="Times New Roman" w:hAnsi="mytestbold" w:cs="Times New Roman"/>
          <w:color w:val="000000"/>
          <w:sz w:val="38"/>
          <w:szCs w:val="38"/>
        </w:rPr>
      </w:pPr>
      <w:r>
        <w:rPr>
          <w:rFonts w:ascii="mytestbold" w:eastAsia="Times New Roman" w:hAnsi="mytestbold" w:cs="Times New Roman"/>
          <w:noProof/>
          <w:color w:val="006699"/>
          <w:sz w:val="38"/>
          <w:szCs w:val="38"/>
        </w:rPr>
        <w:drawing>
          <wp:inline distT="0" distB="0" distL="0" distR="0">
            <wp:extent cx="3143250" cy="1095375"/>
            <wp:effectExtent l="19050" t="0" r="0" b="0"/>
            <wp:docPr id="2" name="Picture 2" descr="http://www.modernjordan.com/images/facebook_icon.png?d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dernjordan.com/images/facebook_icon.png?dd">
                      <a:hlinkClick r:id="rId12" tgtFrame="&quot;_blank&quot;"/>
                    </pic:cNvPr>
                    <pic:cNvPicPr>
                      <a:picLocks noChangeAspect="1" noChangeArrowheads="1"/>
                    </pic:cNvPicPr>
                  </pic:nvPicPr>
                  <pic:blipFill>
                    <a:blip r:embed="rId13" cstate="print"/>
                    <a:srcRect/>
                    <a:stretch>
                      <a:fillRect/>
                    </a:stretch>
                  </pic:blipFill>
                  <pic:spPr bwMode="auto">
                    <a:xfrm>
                      <a:off x="0" y="0"/>
                      <a:ext cx="3143250" cy="1095375"/>
                    </a:xfrm>
                    <a:prstGeom prst="rect">
                      <a:avLst/>
                    </a:prstGeom>
                    <a:noFill/>
                    <a:ln w="9525">
                      <a:noFill/>
                      <a:miter lim="800000"/>
                      <a:headEnd/>
                      <a:tailEnd/>
                    </a:ln>
                  </pic:spPr>
                </pic:pic>
              </a:graphicData>
            </a:graphic>
          </wp:inline>
        </w:drawing>
      </w:r>
    </w:p>
    <w:p w:rsidR="00A61218" w:rsidRDefault="00A61218" w:rsidP="00F8478C">
      <w:pPr>
        <w:bidi w:val="0"/>
        <w:spacing w:line="375" w:lineRule="atLeast"/>
        <w:jc w:val="right"/>
        <w:rPr>
          <w:rFonts w:ascii="mytestbold" w:eastAsia="Times New Roman" w:hAnsi="mytestbold" w:cs="Times New Roman"/>
          <w:color w:val="000000"/>
          <w:sz w:val="36"/>
          <w:szCs w:val="36"/>
        </w:rPr>
      </w:pPr>
      <w:r w:rsidRPr="00A61218">
        <w:rPr>
          <w:rFonts w:ascii="mytestbold" w:eastAsia="Times New Roman" w:hAnsi="mytestbold" w:cs="Times New Roman"/>
          <w:color w:val="000000"/>
          <w:sz w:val="36"/>
          <w:szCs w:val="36"/>
        </w:rPr>
        <w:lastRenderedPageBreak/>
        <w:t>Aqaba</w:t>
      </w:r>
      <w:proofErr w:type="gramStart"/>
      <w:r w:rsidRPr="00A61218">
        <w:rPr>
          <w:rFonts w:ascii="mytestbold" w:eastAsia="Times New Roman" w:hAnsi="mytestbold" w:cs="Times New Roman"/>
          <w:color w:val="000000"/>
          <w:sz w:val="36"/>
          <w:szCs w:val="36"/>
        </w:rPr>
        <w:t>:</w:t>
      </w:r>
      <w:proofErr w:type="gramEnd"/>
      <w:r w:rsidRPr="00A61218">
        <w:rPr>
          <w:rFonts w:ascii="mytestbold" w:eastAsia="Times New Roman" w:hAnsi="mytestbold" w:cs="Times New Roman"/>
          <w:color w:val="000000"/>
          <w:sz w:val="36"/>
          <w:szCs w:val="36"/>
        </w:rPr>
        <w:br/>
        <w:t>+962 3 2013922</w:t>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tl/>
        </w:rPr>
        <w:t>معتمدون لمعالجة الوزراء والنواب والاعيان</w:t>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tl/>
        </w:rPr>
        <w:t>المركز الأكاديمي التخصصي لطب وتقويم وزراعة وتجميل الاسنان</w:t>
      </w:r>
      <w:r w:rsidRPr="00A61218">
        <w:rPr>
          <w:rFonts w:ascii="mytestbold" w:eastAsia="Times New Roman" w:hAnsi="mytestbold" w:cs="Times New Roman"/>
          <w:color w:val="000000"/>
          <w:sz w:val="36"/>
          <w:szCs w:val="36"/>
        </w:rPr>
        <w:t xml:space="preserve"> ASDC</w:t>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tl/>
        </w:rPr>
        <w:t>مهمته تأمين العلاج والتميز والعناية بالأسنان وبأسعار معقولة . من أجل نوعية العناية بالاسنان نبدء علاقتنا مع كل مريض جديد بأجراء فحص شامل وهذا يعني فحص شامل للأسنان وجميع المعلومات الخاصة بالمريض للأسنان واللثة والأطباق وضمان الأسنان مع بيان التكاليف والأتفاق عليها . هدفنا تقديم أفضل رعاية ممكنة بأسعار معقولة حسب تسعيرة نقابة أطباء الأسنان و وزارة الصحة الأردنية . ونحن كوننا مركز متميز نقدم جميع خدمات وأختصاصات طب الأسن</w:t>
      </w:r>
      <w:r>
        <w:rPr>
          <w:rFonts w:ascii="mytestbold" w:eastAsia="Times New Roman" w:hAnsi="mytestbold" w:cs="Times New Roman"/>
          <w:color w:val="000000"/>
          <w:sz w:val="36"/>
          <w:szCs w:val="36"/>
          <w:rtl/>
        </w:rPr>
        <w:t xml:space="preserve">ان تحت سقف واحد </w:t>
      </w:r>
      <w:r w:rsidRPr="00A61218">
        <w:rPr>
          <w:rFonts w:ascii="mytestbold" w:eastAsia="Times New Roman" w:hAnsi="mytestbold" w:cs="Times New Roman"/>
          <w:color w:val="000000"/>
          <w:sz w:val="36"/>
          <w:szCs w:val="36"/>
          <w:rtl/>
        </w:rPr>
        <w:t xml:space="preserve"> </w:t>
      </w:r>
      <w:r w:rsidR="00F8478C">
        <w:rPr>
          <w:rFonts w:ascii="mytestbold" w:eastAsia="Times New Roman" w:hAnsi="mytestbold" w:cs="Times New Roman" w:hint="cs"/>
          <w:color w:val="000000"/>
          <w:sz w:val="36"/>
          <w:szCs w:val="36"/>
          <w:rtl/>
          <w:lang w:bidi="ar-JO"/>
        </w:rPr>
        <w:t xml:space="preserve">و </w:t>
      </w:r>
      <w:r w:rsidRPr="00A61218">
        <w:rPr>
          <w:rFonts w:ascii="mytestbold" w:eastAsia="Times New Roman" w:hAnsi="mytestbold" w:cs="Times New Roman"/>
          <w:color w:val="000000"/>
          <w:sz w:val="36"/>
          <w:szCs w:val="36"/>
          <w:rtl/>
        </w:rPr>
        <w:t>زراعة الأسنان</w:t>
      </w:r>
      <w:r>
        <w:rPr>
          <w:rFonts w:ascii="mytestbold" w:eastAsia="Times New Roman" w:hAnsi="mytestbold" w:cs="Times New Roman" w:hint="cs"/>
          <w:color w:val="000000"/>
          <w:sz w:val="36"/>
          <w:szCs w:val="36"/>
          <w:rtl/>
        </w:rPr>
        <w:t xml:space="preserve"> عندنا</w:t>
      </w:r>
      <w:r>
        <w:rPr>
          <w:rFonts w:ascii="mytestbold" w:eastAsia="Times New Roman" w:hAnsi="mytestbold" w:cs="Times New Roman"/>
          <w:color w:val="000000"/>
          <w:sz w:val="36"/>
          <w:szCs w:val="36"/>
          <w:rtl/>
        </w:rPr>
        <w:t xml:space="preserve">  </w:t>
      </w:r>
      <w:r w:rsidRPr="00545964">
        <w:rPr>
          <w:rFonts w:ascii="mytestbold" w:eastAsia="Times New Roman" w:hAnsi="mytestbold" w:cs="Times New Roman"/>
          <w:b/>
          <w:bCs/>
          <w:color w:val="000000"/>
          <w:sz w:val="48"/>
          <w:szCs w:val="48"/>
          <w:u w:val="single"/>
          <w:rtl/>
        </w:rPr>
        <w:t xml:space="preserve">بدون جراحة </w:t>
      </w:r>
      <w:r w:rsidRPr="00545964">
        <w:rPr>
          <w:rFonts w:ascii="mytestbold" w:eastAsia="Times New Roman" w:hAnsi="mytestbold" w:cs="Times New Roman" w:hint="cs"/>
          <w:b/>
          <w:bCs/>
          <w:color w:val="000000"/>
          <w:sz w:val="48"/>
          <w:szCs w:val="48"/>
          <w:u w:val="single"/>
          <w:rtl/>
        </w:rPr>
        <w:t xml:space="preserve">بدون </w:t>
      </w:r>
      <w:r w:rsidRPr="00545964">
        <w:rPr>
          <w:rFonts w:ascii="mytestbold" w:eastAsia="Times New Roman" w:hAnsi="mytestbold" w:cs="Times New Roman"/>
          <w:b/>
          <w:bCs/>
          <w:color w:val="000000"/>
          <w:sz w:val="48"/>
          <w:szCs w:val="48"/>
          <w:u w:val="single"/>
          <w:rtl/>
        </w:rPr>
        <w:t xml:space="preserve"> ألم و</w:t>
      </w:r>
      <w:r w:rsidRPr="00545964">
        <w:rPr>
          <w:rFonts w:ascii="mytestbold" w:eastAsia="Times New Roman" w:hAnsi="mytestbold" w:cs="Times New Roman" w:hint="cs"/>
          <w:b/>
          <w:bCs/>
          <w:color w:val="000000"/>
          <w:sz w:val="48"/>
          <w:szCs w:val="48"/>
          <w:u w:val="single"/>
          <w:rtl/>
        </w:rPr>
        <w:t>بدون</w:t>
      </w:r>
      <w:r w:rsidRPr="00545964">
        <w:rPr>
          <w:rFonts w:ascii="mytestbold" w:eastAsia="Times New Roman" w:hAnsi="mytestbold" w:cs="Times New Roman"/>
          <w:b/>
          <w:bCs/>
          <w:color w:val="000000"/>
          <w:sz w:val="48"/>
          <w:szCs w:val="48"/>
          <w:u w:val="single"/>
          <w:rtl/>
        </w:rPr>
        <w:t xml:space="preserve"> تورم</w:t>
      </w:r>
      <w:r w:rsidR="009F161E" w:rsidRPr="00545964">
        <w:rPr>
          <w:rFonts w:ascii="mytestbold" w:eastAsia="Times New Roman" w:hAnsi="mytestbold" w:cs="Times New Roman" w:hint="cs"/>
          <w:b/>
          <w:bCs/>
          <w:color w:val="000000"/>
          <w:sz w:val="48"/>
          <w:szCs w:val="48"/>
          <w:u w:val="single"/>
          <w:rtl/>
        </w:rPr>
        <w:t xml:space="preserve"> </w:t>
      </w:r>
      <w:r w:rsidR="00545964">
        <w:rPr>
          <w:rFonts w:ascii="mytestbold" w:eastAsia="Times New Roman" w:hAnsi="mytestbold" w:cs="Times New Roman" w:hint="cs"/>
          <w:color w:val="000000"/>
          <w:sz w:val="36"/>
          <w:szCs w:val="36"/>
          <w:rtl/>
        </w:rPr>
        <w:t xml:space="preserve">وعندنا الزراعة العادية والزراعة الفورية والتركيب الفوري وذلك حسب العظم </w:t>
      </w:r>
      <w:r w:rsidR="00F8478C">
        <w:rPr>
          <w:rFonts w:ascii="mytestbold" w:eastAsia="Times New Roman" w:hAnsi="mytestbold" w:cs="Times New Roman" w:hint="cs"/>
          <w:color w:val="000000"/>
          <w:sz w:val="36"/>
          <w:szCs w:val="36"/>
          <w:rtl/>
        </w:rPr>
        <w:t xml:space="preserve">ومعالجة </w:t>
      </w:r>
      <w:r>
        <w:rPr>
          <w:rFonts w:ascii="mytestbold" w:eastAsia="Times New Roman" w:hAnsi="mytestbold" w:cs="Times New Roman"/>
          <w:color w:val="000000"/>
          <w:sz w:val="36"/>
          <w:szCs w:val="36"/>
          <w:rtl/>
        </w:rPr>
        <w:t>و</w:t>
      </w:r>
      <w:r w:rsidRPr="00A61218">
        <w:rPr>
          <w:rFonts w:ascii="mytestbold" w:eastAsia="Times New Roman" w:hAnsi="mytestbold" w:cs="Times New Roman"/>
          <w:color w:val="000000"/>
          <w:sz w:val="36"/>
          <w:szCs w:val="36"/>
          <w:rtl/>
        </w:rPr>
        <w:t>عمليات اللثة وجراحة الأسنان وتقويم الأسنان وطب أسنان الأطفال ومعالجة العصب والتركيبات الثابتة والمتحركة وتبييض الأسنان</w:t>
      </w:r>
      <w:r w:rsidR="00F8478C" w:rsidRPr="00F8478C">
        <w:rPr>
          <w:rFonts w:ascii="mytestbold" w:eastAsia="Times New Roman" w:hAnsi="mytestbold" w:cs="Times New Roman" w:hint="cs"/>
          <w:color w:val="000000"/>
          <w:sz w:val="36"/>
          <w:szCs w:val="36"/>
          <w:rtl/>
        </w:rPr>
        <w:t xml:space="preserve"> </w:t>
      </w:r>
      <w:r w:rsidR="00F8478C">
        <w:rPr>
          <w:rFonts w:ascii="mytestbold" w:eastAsia="Times New Roman" w:hAnsi="mytestbold" w:cs="Times New Roman" w:hint="cs"/>
          <w:color w:val="000000"/>
          <w:sz w:val="36"/>
          <w:szCs w:val="36"/>
          <w:rtl/>
        </w:rPr>
        <w:t xml:space="preserve">وكذلك تجميل الاسنان </w:t>
      </w:r>
      <w:r w:rsidRPr="00A61218">
        <w:rPr>
          <w:rFonts w:ascii="mytestbold" w:eastAsia="Times New Roman" w:hAnsi="mytestbold" w:cs="Times New Roman"/>
          <w:color w:val="000000"/>
          <w:sz w:val="36"/>
          <w:szCs w:val="36"/>
          <w:rtl/>
        </w:rPr>
        <w:t>وجميع ما نقوم به ك</w:t>
      </w:r>
      <w:r>
        <w:rPr>
          <w:rFonts w:ascii="mytestbold" w:eastAsia="Times New Roman" w:hAnsi="mytestbold" w:cs="Times New Roman"/>
          <w:color w:val="000000"/>
          <w:sz w:val="36"/>
          <w:szCs w:val="36"/>
          <w:rtl/>
        </w:rPr>
        <w:t>أختصاصيين مكفول ونقوم به</w:t>
      </w:r>
      <w:r>
        <w:rPr>
          <w:rFonts w:ascii="mytestbold" w:eastAsia="Times New Roman" w:hAnsi="mytestbold" w:cs="Times New Roman" w:hint="cs"/>
          <w:color w:val="000000"/>
          <w:sz w:val="36"/>
          <w:szCs w:val="36"/>
          <w:rtl/>
        </w:rPr>
        <w:t xml:space="preserve"> مستعينين</w:t>
      </w:r>
      <w:r w:rsidRPr="00A61218">
        <w:rPr>
          <w:rFonts w:ascii="mytestbold" w:eastAsia="Times New Roman" w:hAnsi="mytestbold" w:cs="Times New Roman"/>
          <w:color w:val="000000"/>
          <w:sz w:val="36"/>
          <w:szCs w:val="36"/>
          <w:rtl/>
        </w:rPr>
        <w:t xml:space="preserve"> </w:t>
      </w:r>
      <w:r>
        <w:rPr>
          <w:rFonts w:ascii="mytestbold" w:eastAsia="Times New Roman" w:hAnsi="mytestbold" w:cs="Times New Roman"/>
          <w:color w:val="000000"/>
          <w:sz w:val="36"/>
          <w:szCs w:val="36"/>
          <w:rtl/>
        </w:rPr>
        <w:t xml:space="preserve">بالعلم والخبرة </w:t>
      </w:r>
      <w:r w:rsidRPr="00A61218">
        <w:rPr>
          <w:rFonts w:ascii="mytestbold" w:eastAsia="Times New Roman" w:hAnsi="mytestbold" w:cs="Times New Roman"/>
          <w:color w:val="000000"/>
          <w:sz w:val="36"/>
          <w:szCs w:val="36"/>
          <w:rtl/>
        </w:rPr>
        <w:t xml:space="preserve"> والأخلاص في العمل . والمريض </w:t>
      </w:r>
      <w:r>
        <w:rPr>
          <w:rFonts w:ascii="mytestbold" w:eastAsia="Times New Roman" w:hAnsi="mytestbold" w:cs="Times New Roman"/>
          <w:color w:val="000000"/>
          <w:sz w:val="36"/>
          <w:szCs w:val="36"/>
          <w:rtl/>
        </w:rPr>
        <w:t>في مركزنا مقدس</w:t>
      </w:r>
      <w:r w:rsidRPr="00A61218">
        <w:rPr>
          <w:rFonts w:ascii="mytestbold" w:eastAsia="Times New Roman" w:hAnsi="mytestbold" w:cs="Times New Roman"/>
          <w:color w:val="000000"/>
          <w:sz w:val="36"/>
          <w:szCs w:val="36"/>
          <w:rtl/>
        </w:rPr>
        <w:t xml:space="preserve"> وشعارنا العلم لا </w:t>
      </w:r>
      <w:r>
        <w:rPr>
          <w:rFonts w:ascii="mytestbold" w:eastAsia="Times New Roman" w:hAnsi="mytestbold" w:cs="Times New Roman" w:hint="cs"/>
          <w:color w:val="000000"/>
          <w:sz w:val="36"/>
          <w:szCs w:val="36"/>
          <w:rtl/>
        </w:rPr>
        <w:t>ينتهي</w:t>
      </w:r>
      <w:r>
        <w:rPr>
          <w:rFonts w:ascii="mytestbold" w:eastAsia="Times New Roman" w:hAnsi="mytestbold" w:cs="Times New Roman"/>
          <w:color w:val="000000"/>
          <w:sz w:val="36"/>
          <w:szCs w:val="36"/>
          <w:rtl/>
        </w:rPr>
        <w:t>ي</w:t>
      </w:r>
      <w:r w:rsidRPr="00A61218">
        <w:rPr>
          <w:rFonts w:ascii="mytestbold" w:eastAsia="Times New Roman" w:hAnsi="mytestbold" w:cs="Times New Roman"/>
          <w:color w:val="000000"/>
          <w:sz w:val="36"/>
          <w:szCs w:val="36"/>
        </w:rPr>
        <w:t xml:space="preserve"> </w:t>
      </w:r>
    </w:p>
    <w:p w:rsidR="00F8478C" w:rsidRDefault="00545964" w:rsidP="00F8478C">
      <w:pPr>
        <w:bidi w:val="0"/>
        <w:spacing w:line="375" w:lineRule="atLeast"/>
        <w:jc w:val="right"/>
        <w:rPr>
          <w:rFonts w:ascii="mytestbold" w:eastAsia="Times New Roman" w:hAnsi="mytestbold" w:cs="Times New Roman"/>
          <w:color w:val="000000"/>
          <w:sz w:val="36"/>
          <w:szCs w:val="36"/>
        </w:rPr>
      </w:pPr>
      <w:r w:rsidRPr="00A61218">
        <w:rPr>
          <w:rFonts w:ascii="mytestbold" w:eastAsia="Times New Roman" w:hAnsi="mytestbold" w:cs="Times New Roman"/>
          <w:color w:val="000000"/>
          <w:sz w:val="36"/>
          <w:szCs w:val="36"/>
        </w:rPr>
        <w:t>Science</w:t>
      </w:r>
      <w:r w:rsidR="00A61218" w:rsidRPr="00A61218">
        <w:rPr>
          <w:rFonts w:ascii="mytestbold" w:eastAsia="Times New Roman" w:hAnsi="mytestbold" w:cs="Times New Roman"/>
          <w:color w:val="000000"/>
          <w:sz w:val="36"/>
          <w:szCs w:val="36"/>
        </w:rPr>
        <w:t xml:space="preserve"> had no end</w:t>
      </w:r>
      <w:r w:rsidR="00A61218" w:rsidRPr="00A61218">
        <w:rPr>
          <w:rFonts w:ascii="mytestbold" w:eastAsia="Times New Roman" w:hAnsi="mytestbold" w:cs="Times New Roman"/>
          <w:color w:val="000000"/>
          <w:sz w:val="36"/>
          <w:szCs w:val="36"/>
        </w:rPr>
        <w:br/>
      </w:r>
    </w:p>
    <w:p w:rsidR="009F161E" w:rsidRDefault="00A61218" w:rsidP="00545964">
      <w:pPr>
        <w:bidi w:val="0"/>
        <w:spacing w:line="375" w:lineRule="atLeast"/>
        <w:jc w:val="right"/>
        <w:rPr>
          <w:rFonts w:ascii="mytestbold" w:eastAsia="Times New Roman" w:hAnsi="mytestbold" w:cs="Times New Roman"/>
          <w:color w:val="000000"/>
          <w:sz w:val="36"/>
          <w:szCs w:val="36"/>
        </w:rPr>
      </w:pPr>
      <w:r w:rsidRPr="00A61218">
        <w:rPr>
          <w:rFonts w:ascii="mytestbold" w:eastAsia="Times New Roman" w:hAnsi="mytestbold" w:cs="Times New Roman"/>
          <w:color w:val="000000"/>
          <w:sz w:val="36"/>
          <w:szCs w:val="36"/>
          <w:rtl/>
        </w:rPr>
        <w:t>حب الدراسة دائما والمتابعة لكل جديد في طب الأسنان وحضور المؤتمرات العالمية والمحلية</w:t>
      </w:r>
      <w:r w:rsidRPr="00A61218">
        <w:rPr>
          <w:rFonts w:ascii="mytestbold" w:eastAsia="Times New Roman" w:hAnsi="mytestbold" w:cs="Times New Roman"/>
          <w:color w:val="000000"/>
          <w:sz w:val="36"/>
          <w:szCs w:val="36"/>
        </w:rPr>
        <w:t xml:space="preserve"> .</w:t>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tl/>
        </w:rPr>
        <w:t>ويتميز المركز بقاعة محاضرا</w:t>
      </w:r>
      <w:r w:rsidR="00545964">
        <w:rPr>
          <w:rFonts w:ascii="mytestbold" w:eastAsia="Times New Roman" w:hAnsi="mytestbold" w:cs="Times New Roman" w:hint="cs"/>
          <w:color w:val="000000"/>
          <w:sz w:val="36"/>
          <w:szCs w:val="36"/>
          <w:rtl/>
        </w:rPr>
        <w:t>ت</w:t>
      </w:r>
      <w:r w:rsidRPr="00A61218">
        <w:rPr>
          <w:rFonts w:ascii="mytestbold" w:eastAsia="Times New Roman" w:hAnsi="mytestbold" w:cs="Times New Roman"/>
          <w:color w:val="000000"/>
          <w:sz w:val="36"/>
          <w:szCs w:val="36"/>
          <w:rtl/>
        </w:rPr>
        <w:t xml:space="preserve"> عالية الجودة والتقنيات .. ه</w:t>
      </w:r>
      <w:r>
        <w:rPr>
          <w:rFonts w:ascii="mytestbold" w:eastAsia="Times New Roman" w:hAnsi="mytestbold" w:cs="Times New Roman"/>
          <w:color w:val="000000"/>
          <w:sz w:val="36"/>
          <w:szCs w:val="36"/>
          <w:rtl/>
        </w:rPr>
        <w:t xml:space="preserve">ذه القاعة تتسع لأربعين طبيبا </w:t>
      </w:r>
      <w:r w:rsidRPr="00A61218">
        <w:rPr>
          <w:rFonts w:ascii="mytestbold" w:eastAsia="Times New Roman" w:hAnsi="mytestbold" w:cs="Times New Roman"/>
          <w:color w:val="000000"/>
          <w:sz w:val="36"/>
          <w:szCs w:val="36"/>
          <w:rtl/>
        </w:rPr>
        <w:t xml:space="preserve"> لعمل المحاضرات والنقل المباشر صوت وصورة للعمليات </w:t>
      </w:r>
      <w:r w:rsidR="00545964">
        <w:rPr>
          <w:rFonts w:ascii="mytestbold" w:eastAsia="Times New Roman" w:hAnsi="mytestbold" w:cs="Times New Roman" w:hint="cs"/>
          <w:color w:val="000000"/>
          <w:sz w:val="36"/>
          <w:szCs w:val="36"/>
          <w:rtl/>
        </w:rPr>
        <w:t xml:space="preserve">في </w:t>
      </w:r>
      <w:r w:rsidRPr="00A61218">
        <w:rPr>
          <w:rFonts w:ascii="mytestbold" w:eastAsia="Times New Roman" w:hAnsi="mytestbold" w:cs="Times New Roman"/>
          <w:color w:val="000000"/>
          <w:sz w:val="36"/>
          <w:szCs w:val="36"/>
          <w:rtl/>
        </w:rPr>
        <w:t xml:space="preserve">الزراعة والتقويم والتجميل والتركيبات وتداوي العصب إلى قاعة المحاضرات وتعليم الأطباء بأحدث العلوم في طب الأسنان ودورات طبية للأطباء لهذا نسمي بالمركز الأكاديمي لأنه ليس للعلاج فقط فهو صرح </w:t>
      </w:r>
      <w:r w:rsidRPr="00A61218">
        <w:rPr>
          <w:rFonts w:ascii="mytestbold" w:eastAsia="Times New Roman" w:hAnsi="mytestbold" w:cs="Times New Roman"/>
          <w:color w:val="000000"/>
          <w:sz w:val="36"/>
          <w:szCs w:val="36"/>
          <w:rtl/>
        </w:rPr>
        <w:lastRenderedPageBreak/>
        <w:t>طبي أكاديمي مميز</w:t>
      </w:r>
      <w:r w:rsidR="00545964">
        <w:rPr>
          <w:rFonts w:ascii="mytestbold" w:eastAsia="Times New Roman" w:hAnsi="mytestbold" w:cs="Times New Roman" w:hint="cs"/>
          <w:color w:val="000000"/>
          <w:sz w:val="36"/>
          <w:szCs w:val="36"/>
          <w:rtl/>
        </w:rPr>
        <w:t>لتعليم فن طب الاسنان</w:t>
      </w:r>
      <w:r w:rsidRPr="00A61218">
        <w:rPr>
          <w:rFonts w:ascii="mytestbold" w:eastAsia="Times New Roman" w:hAnsi="mytestbold" w:cs="Times New Roman"/>
          <w:color w:val="000000"/>
          <w:sz w:val="36"/>
          <w:szCs w:val="36"/>
        </w:rPr>
        <w:t xml:space="preserve"> .</w:t>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Pr>
        <w:br/>
      </w:r>
      <w:r w:rsidRPr="00A61218">
        <w:rPr>
          <w:rFonts w:ascii="mytestbold" w:eastAsia="Times New Roman" w:hAnsi="mytestbold" w:cs="Times New Roman"/>
          <w:color w:val="000000"/>
          <w:sz w:val="36"/>
          <w:szCs w:val="36"/>
          <w:rtl/>
        </w:rPr>
        <w:t>معاملة المريض مهمة جدا لنا ولجميع فريقنا المكون من الاطباء الأختصاصيين والمساعدات وطاقم الاستقبال وكلنا نقدم العناية الفائقة والمتميزة بإحتراف ويتم العلاج بإستخدام أحدث المعدات في العالم وتحت التعقيم والنظافة ا</w:t>
      </w:r>
      <w:r w:rsidR="009F161E">
        <w:rPr>
          <w:rFonts w:ascii="mytestbold" w:eastAsia="Times New Roman" w:hAnsi="mytestbold" w:cs="Times New Roman"/>
          <w:color w:val="000000"/>
          <w:sz w:val="36"/>
          <w:szCs w:val="36"/>
          <w:rtl/>
        </w:rPr>
        <w:t xml:space="preserve">لمتميزة . الموظفين عندنا دائما </w:t>
      </w:r>
      <w:r w:rsidR="009F161E">
        <w:rPr>
          <w:rFonts w:ascii="mytestbold" w:eastAsia="Times New Roman" w:hAnsi="mytestbold" w:cs="Times New Roman" w:hint="cs"/>
          <w:color w:val="000000"/>
          <w:sz w:val="36"/>
          <w:szCs w:val="36"/>
          <w:rtl/>
        </w:rPr>
        <w:t>ن</w:t>
      </w:r>
      <w:r w:rsidRPr="00A61218">
        <w:rPr>
          <w:rFonts w:ascii="mytestbold" w:eastAsia="Times New Roman" w:hAnsi="mytestbold" w:cs="Times New Roman"/>
          <w:color w:val="000000"/>
          <w:sz w:val="36"/>
          <w:szCs w:val="36"/>
          <w:rtl/>
        </w:rPr>
        <w:t>عمل لهم دورات للتدريب حيث نزيد من كفائتهم</w:t>
      </w:r>
      <w:r w:rsidRPr="00A61218">
        <w:rPr>
          <w:rFonts w:ascii="mytestbold" w:eastAsia="Times New Roman" w:hAnsi="mytestbold" w:cs="Times New Roman"/>
          <w:color w:val="000000"/>
          <w:sz w:val="36"/>
          <w:szCs w:val="36"/>
        </w:rPr>
        <w:t xml:space="preserve"> .</w:t>
      </w:r>
    </w:p>
    <w:p w:rsidR="009F161E" w:rsidRDefault="00A61218" w:rsidP="009F161E">
      <w:pPr>
        <w:bidi w:val="0"/>
        <w:spacing w:line="375" w:lineRule="atLeast"/>
        <w:jc w:val="right"/>
        <w:rPr>
          <w:rFonts w:ascii="mytestbold" w:eastAsia="Times New Roman" w:hAnsi="mytestbold" w:cs="Times New Roman"/>
          <w:color w:val="000000"/>
          <w:sz w:val="36"/>
          <w:szCs w:val="36"/>
        </w:rPr>
      </w:pPr>
      <w:r w:rsidRPr="00A61218">
        <w:rPr>
          <w:rFonts w:ascii="mytestbold" w:eastAsia="Times New Roman" w:hAnsi="mytestbold" w:cs="Times New Roman"/>
          <w:color w:val="000000"/>
          <w:sz w:val="36"/>
          <w:szCs w:val="36"/>
        </w:rPr>
        <w:br/>
      </w:r>
      <w:r w:rsidR="00E33C70" w:rsidRPr="00273066">
        <w:rPr>
          <w:rFonts w:ascii="mytestbold" w:eastAsia="Times New Roman" w:hAnsi="mytestbold" w:cs="Times New Roman"/>
          <w:color w:val="000000"/>
          <w:sz w:val="36"/>
          <w:szCs w:val="36"/>
          <w:rtl/>
        </w:rPr>
        <w:t xml:space="preserve">الهدف الذي نسعى له </w:t>
      </w:r>
      <w:r w:rsidR="00E33C70" w:rsidRPr="00545964">
        <w:rPr>
          <w:rFonts w:ascii="mytestbold" w:eastAsia="Times New Roman" w:hAnsi="mytestbold" w:cs="Times New Roman"/>
          <w:b/>
          <w:bCs/>
          <w:color w:val="000000"/>
          <w:sz w:val="44"/>
          <w:szCs w:val="44"/>
          <w:u w:val="single"/>
          <w:rtl/>
        </w:rPr>
        <w:t xml:space="preserve">الصحة </w:t>
      </w:r>
      <w:r w:rsidR="00B533C5">
        <w:rPr>
          <w:rFonts w:ascii="mytestbold" w:eastAsia="Times New Roman" w:hAnsi="mytestbold" w:cs="Times New Roman" w:hint="cs"/>
          <w:b/>
          <w:bCs/>
          <w:color w:val="000000"/>
          <w:sz w:val="44"/>
          <w:szCs w:val="44"/>
          <w:u w:val="single"/>
          <w:rtl/>
        </w:rPr>
        <w:t>و</w:t>
      </w:r>
      <w:r w:rsidR="00E33C70" w:rsidRPr="00545964">
        <w:rPr>
          <w:rFonts w:ascii="mytestbold" w:eastAsia="Times New Roman" w:hAnsi="mytestbold" w:cs="Times New Roman"/>
          <w:b/>
          <w:bCs/>
          <w:color w:val="000000"/>
          <w:sz w:val="44"/>
          <w:szCs w:val="44"/>
          <w:u w:val="single"/>
          <w:rtl/>
        </w:rPr>
        <w:t xml:space="preserve">الجمال </w:t>
      </w:r>
      <w:r w:rsidR="00B533C5">
        <w:rPr>
          <w:rFonts w:ascii="mytestbold" w:eastAsia="Times New Roman" w:hAnsi="mytestbold" w:cs="Times New Roman" w:hint="cs"/>
          <w:b/>
          <w:bCs/>
          <w:color w:val="000000"/>
          <w:sz w:val="44"/>
          <w:szCs w:val="44"/>
          <w:u w:val="single"/>
          <w:rtl/>
        </w:rPr>
        <w:t>و</w:t>
      </w:r>
      <w:r w:rsidR="00E33C70" w:rsidRPr="00545964">
        <w:rPr>
          <w:rFonts w:ascii="mytestbold" w:eastAsia="Times New Roman" w:hAnsi="mytestbold" w:cs="Times New Roman"/>
          <w:b/>
          <w:bCs/>
          <w:color w:val="000000"/>
          <w:sz w:val="44"/>
          <w:szCs w:val="44"/>
          <w:u w:val="single"/>
          <w:rtl/>
        </w:rPr>
        <w:t>السعادة</w:t>
      </w:r>
      <w:r w:rsidR="00545964" w:rsidRPr="00545964">
        <w:rPr>
          <w:rFonts w:ascii="mytestbold" w:eastAsia="Times New Roman" w:hAnsi="mytestbold" w:cs="Times New Roman" w:hint="cs"/>
          <w:b/>
          <w:bCs/>
          <w:color w:val="000000"/>
          <w:sz w:val="44"/>
          <w:szCs w:val="44"/>
          <w:u w:val="single"/>
          <w:rtl/>
        </w:rPr>
        <w:t xml:space="preserve"> للمريض</w:t>
      </w:r>
    </w:p>
    <w:p w:rsidR="00E33C70" w:rsidRDefault="00A61218" w:rsidP="009F161E">
      <w:pPr>
        <w:bidi w:val="0"/>
        <w:spacing w:line="375" w:lineRule="atLeast"/>
        <w:jc w:val="center"/>
        <w:rPr>
          <w:rFonts w:ascii="mytestbold" w:eastAsia="Times New Roman" w:hAnsi="mytestbold" w:cs="Times New Roman"/>
          <w:color w:val="000000"/>
          <w:sz w:val="36"/>
          <w:szCs w:val="36"/>
          <w:rtl/>
        </w:rPr>
      </w:pPr>
      <w:r w:rsidRPr="00A61218">
        <w:rPr>
          <w:rFonts w:ascii="mytestbold" w:eastAsia="Times New Roman" w:hAnsi="mytestbold" w:cs="Times New Roman"/>
          <w:color w:val="000000"/>
          <w:sz w:val="36"/>
          <w:szCs w:val="36"/>
        </w:rPr>
        <w:br/>
      </w:r>
      <w:r w:rsidR="00E33C70">
        <w:rPr>
          <w:rFonts w:ascii="mytestbold" w:eastAsia="Times New Roman" w:hAnsi="mytestbold" w:cs="Times New Roman" w:hint="cs"/>
          <w:color w:val="000000"/>
          <w:sz w:val="36"/>
          <w:szCs w:val="36"/>
          <w:rtl/>
        </w:rPr>
        <w:t xml:space="preserve">غايتنا وهدفنا ان  نعمل العمل الصحي الطبي المتميز حيث صحة المريض اهم ما يمكن و مع الصحة يجب ان نراعي الجمال </w:t>
      </w:r>
    </w:p>
    <w:p w:rsidR="00D81F21" w:rsidRDefault="00E33C70" w:rsidP="00F8478C">
      <w:pPr>
        <w:bidi w:val="0"/>
        <w:spacing w:line="375" w:lineRule="atLeast"/>
        <w:jc w:val="right"/>
        <w:rPr>
          <w:rFonts w:ascii="mytestbold" w:eastAsia="Times New Roman" w:hAnsi="mytestbold" w:cs="Times New Roman"/>
          <w:color w:val="000000"/>
          <w:sz w:val="36"/>
          <w:szCs w:val="36"/>
          <w:rtl/>
        </w:rPr>
      </w:pPr>
      <w:r w:rsidRPr="00273066">
        <w:rPr>
          <w:rFonts w:ascii="mytestbold" w:eastAsia="Times New Roman" w:hAnsi="mytestbold" w:cs="Times New Roman" w:hint="cs"/>
          <w:color w:val="000000"/>
          <w:sz w:val="36"/>
          <w:szCs w:val="36"/>
          <w:rtl/>
        </w:rPr>
        <w:t>المريض ير</w:t>
      </w:r>
      <w:r w:rsidR="009F161E">
        <w:rPr>
          <w:rFonts w:ascii="mytestbold" w:eastAsia="Times New Roman" w:hAnsi="mytestbold" w:cs="Times New Roman" w:hint="cs"/>
          <w:color w:val="000000"/>
          <w:sz w:val="36"/>
          <w:szCs w:val="36"/>
          <w:rtl/>
        </w:rPr>
        <w:t>يد الصحة و جمال فمه و اسنانه واذ</w:t>
      </w:r>
      <w:r w:rsidRPr="00273066">
        <w:rPr>
          <w:rFonts w:ascii="mytestbold" w:eastAsia="Times New Roman" w:hAnsi="mytestbold" w:cs="Times New Roman" w:hint="cs"/>
          <w:color w:val="000000"/>
          <w:sz w:val="36"/>
          <w:szCs w:val="36"/>
          <w:rtl/>
        </w:rPr>
        <w:t>ا ح</w:t>
      </w:r>
      <w:r w:rsidR="009F161E">
        <w:rPr>
          <w:rFonts w:ascii="mytestbold" w:eastAsia="Times New Roman" w:hAnsi="mytestbold" w:cs="Times New Roman" w:hint="cs"/>
          <w:color w:val="000000"/>
          <w:sz w:val="36"/>
          <w:szCs w:val="36"/>
          <w:rtl/>
        </w:rPr>
        <w:t>ققنا ذ</w:t>
      </w:r>
      <w:r w:rsidRPr="00273066">
        <w:rPr>
          <w:rFonts w:ascii="mytestbold" w:eastAsia="Times New Roman" w:hAnsi="mytestbold" w:cs="Times New Roman" w:hint="cs"/>
          <w:color w:val="000000"/>
          <w:sz w:val="36"/>
          <w:szCs w:val="36"/>
          <w:rtl/>
        </w:rPr>
        <w:t>لك نشعر نحن والمريض  بالسعادة</w:t>
      </w:r>
      <w:r>
        <w:rPr>
          <w:rFonts w:ascii="mytestbold" w:eastAsia="Times New Roman" w:hAnsi="mytestbold" w:cs="Times New Roman" w:hint="cs"/>
          <w:color w:val="000000"/>
          <w:sz w:val="36"/>
          <w:szCs w:val="36"/>
          <w:rtl/>
        </w:rPr>
        <w:t>.</w:t>
      </w:r>
      <w:r w:rsidR="009F161E">
        <w:rPr>
          <w:rFonts w:ascii="mytestbold" w:eastAsia="Times New Roman" w:hAnsi="mytestbold" w:cs="Times New Roman" w:hint="cs"/>
          <w:color w:val="000000"/>
          <w:sz w:val="36"/>
          <w:szCs w:val="36"/>
          <w:rtl/>
        </w:rPr>
        <w:t xml:space="preserve">   </w:t>
      </w:r>
      <w:r w:rsidR="00A61218" w:rsidRPr="00A61218">
        <w:rPr>
          <w:rFonts w:ascii="mytestbold" w:eastAsia="Times New Roman" w:hAnsi="mytestbold" w:cs="Times New Roman"/>
          <w:color w:val="000000"/>
          <w:sz w:val="36"/>
          <w:szCs w:val="36"/>
        </w:rPr>
        <w:br/>
      </w:r>
      <w:r w:rsidR="00273066">
        <w:rPr>
          <w:rFonts w:ascii="mytestbold" w:eastAsia="Times New Roman" w:hAnsi="mytestbold" w:cs="Times New Roman"/>
          <w:color w:val="000000"/>
          <w:sz w:val="36"/>
          <w:szCs w:val="36"/>
          <w:rtl/>
        </w:rPr>
        <w:t xml:space="preserve"> </w:t>
      </w:r>
      <w:r w:rsidR="00273066">
        <w:rPr>
          <w:rFonts w:ascii="mytestbold" w:eastAsia="Times New Roman" w:hAnsi="mytestbold" w:cs="Times New Roman" w:hint="cs"/>
          <w:color w:val="000000"/>
          <w:sz w:val="36"/>
          <w:szCs w:val="36"/>
          <w:rtl/>
        </w:rPr>
        <w:t>.</w:t>
      </w:r>
      <w:r w:rsidR="00A61218" w:rsidRPr="00A61218">
        <w:rPr>
          <w:rFonts w:ascii="mytestbold" w:eastAsia="Times New Roman" w:hAnsi="mytestbold" w:cs="Times New Roman"/>
          <w:color w:val="000000"/>
          <w:sz w:val="36"/>
          <w:szCs w:val="36"/>
          <w:rtl/>
        </w:rPr>
        <w:t xml:space="preserve">الأبتسامة الجميلة تعني الرضا والسعادة </w:t>
      </w:r>
      <w:r w:rsidR="0063272B">
        <w:rPr>
          <w:rFonts w:ascii="mytestbold" w:eastAsia="Times New Roman" w:hAnsi="mytestbold" w:cs="Times New Roman" w:hint="cs"/>
          <w:color w:val="000000"/>
          <w:sz w:val="36"/>
          <w:szCs w:val="36"/>
          <w:rtl/>
        </w:rPr>
        <w:t>و</w:t>
      </w:r>
      <w:r w:rsidR="00805040">
        <w:rPr>
          <w:rFonts w:ascii="mytestbold" w:eastAsia="Times New Roman" w:hAnsi="mytestbold" w:cs="Times New Roman" w:hint="cs"/>
          <w:color w:val="000000"/>
          <w:sz w:val="36"/>
          <w:szCs w:val="36"/>
          <w:rtl/>
        </w:rPr>
        <w:t xml:space="preserve"> </w:t>
      </w:r>
      <w:r w:rsidR="00A61218" w:rsidRPr="00A61218">
        <w:rPr>
          <w:rFonts w:ascii="mytestbold" w:eastAsia="Times New Roman" w:hAnsi="mytestbold" w:cs="Times New Roman"/>
          <w:color w:val="000000"/>
          <w:sz w:val="36"/>
          <w:szCs w:val="36"/>
          <w:rtl/>
        </w:rPr>
        <w:t xml:space="preserve">الأبتسامة كل يوم </w:t>
      </w:r>
      <w:r w:rsidR="00F8478C">
        <w:rPr>
          <w:rFonts w:ascii="mytestbold" w:eastAsia="Times New Roman" w:hAnsi="mytestbold" w:cs="Times New Roman" w:hint="cs"/>
          <w:color w:val="000000"/>
          <w:sz w:val="36"/>
          <w:szCs w:val="36"/>
          <w:rtl/>
        </w:rPr>
        <w:t>365</w:t>
      </w:r>
      <w:r w:rsidR="00A61218" w:rsidRPr="00A61218">
        <w:rPr>
          <w:rFonts w:ascii="mytestbold" w:eastAsia="Times New Roman" w:hAnsi="mytestbold" w:cs="Times New Roman"/>
          <w:color w:val="000000"/>
          <w:sz w:val="36"/>
          <w:szCs w:val="36"/>
          <w:rtl/>
        </w:rPr>
        <w:t xml:space="preserve"> يوم في السنة أبتسامة جم</w:t>
      </w:r>
      <w:r w:rsidR="00A61218">
        <w:rPr>
          <w:rFonts w:ascii="mytestbold" w:eastAsia="Times New Roman" w:hAnsi="mytestbold" w:cs="Times New Roman"/>
          <w:color w:val="000000"/>
          <w:sz w:val="36"/>
          <w:szCs w:val="36"/>
          <w:rtl/>
        </w:rPr>
        <w:t>يلة مدى سنوات طويلة لأن الوجه م</w:t>
      </w:r>
      <w:r w:rsidR="00A61218">
        <w:rPr>
          <w:rFonts w:ascii="mytestbold" w:eastAsia="Times New Roman" w:hAnsi="mytestbold" w:cs="Times New Roman" w:hint="cs"/>
          <w:color w:val="000000"/>
          <w:sz w:val="36"/>
          <w:szCs w:val="36"/>
          <w:rtl/>
        </w:rPr>
        <w:t>رأ</w:t>
      </w:r>
      <w:r w:rsidR="00A61218" w:rsidRPr="00A61218">
        <w:rPr>
          <w:rFonts w:ascii="mytestbold" w:eastAsia="Times New Roman" w:hAnsi="mytestbold" w:cs="Times New Roman"/>
          <w:color w:val="000000"/>
          <w:sz w:val="36"/>
          <w:szCs w:val="36"/>
          <w:rtl/>
        </w:rPr>
        <w:t>ة جسمك أبتسامتك مرأتك وأجمل ما يميز الوجه الجميل</w:t>
      </w:r>
      <w:r w:rsidR="00A61218" w:rsidRPr="00545964">
        <w:rPr>
          <w:rFonts w:ascii="mytestbold" w:eastAsia="Times New Roman" w:hAnsi="mytestbold" w:cs="Times New Roman"/>
          <w:b/>
          <w:bCs/>
          <w:color w:val="000000"/>
          <w:sz w:val="36"/>
          <w:szCs w:val="36"/>
          <w:u w:val="single"/>
          <w:rtl/>
        </w:rPr>
        <w:t xml:space="preserve"> الاسنان والعيون </w:t>
      </w:r>
      <w:r w:rsidR="00A61218" w:rsidRPr="00A61218">
        <w:rPr>
          <w:rFonts w:ascii="mytestbold" w:eastAsia="Times New Roman" w:hAnsi="mytestbold" w:cs="Times New Roman"/>
          <w:color w:val="000000"/>
          <w:sz w:val="36"/>
          <w:szCs w:val="36"/>
          <w:rtl/>
        </w:rPr>
        <w:t>. نحن أختصاصيين لتجميل وجهك وأبتسامتك وتركيب أسنان جميلة وتبييض أسنانك الطبيعية أو عمل أبتسامة هوليود والعدسات اللاصقة على الاسنان حيث تغير شكل الأسنان وإ</w:t>
      </w:r>
      <w:r w:rsidR="00F8478C">
        <w:rPr>
          <w:rFonts w:ascii="mytestbold" w:eastAsia="Times New Roman" w:hAnsi="mytestbold" w:cs="Times New Roman"/>
          <w:color w:val="000000"/>
          <w:sz w:val="36"/>
          <w:szCs w:val="36"/>
          <w:rtl/>
        </w:rPr>
        <w:t xml:space="preserve">زالة الفراغات والتلونات والحجم </w:t>
      </w:r>
      <w:r w:rsidR="00A61218" w:rsidRPr="00A61218">
        <w:rPr>
          <w:rFonts w:ascii="mytestbold" w:eastAsia="Times New Roman" w:hAnsi="mytestbold" w:cs="Times New Roman"/>
          <w:color w:val="000000"/>
          <w:sz w:val="36"/>
          <w:szCs w:val="36"/>
          <w:rtl/>
        </w:rPr>
        <w:t>غير متناسق في الأسنان . أهلا بكم في المركز الأكاديمي حيث يلتقى</w:t>
      </w:r>
      <w:r w:rsidR="00A61218" w:rsidRPr="00545964">
        <w:rPr>
          <w:rFonts w:ascii="mytestbold" w:eastAsia="Times New Roman" w:hAnsi="mytestbold" w:cs="Times New Roman"/>
          <w:b/>
          <w:bCs/>
          <w:color w:val="000000"/>
          <w:sz w:val="36"/>
          <w:szCs w:val="36"/>
          <w:u w:val="single"/>
          <w:rtl/>
        </w:rPr>
        <w:t xml:space="preserve"> العلم والذوق والخبرة الطويلة والجمال والكفالة في العمل والسعر المعقول </w:t>
      </w:r>
      <w:r w:rsidR="00A61218" w:rsidRPr="00A61218">
        <w:rPr>
          <w:rFonts w:ascii="mytestbold" w:eastAsia="Times New Roman" w:hAnsi="mytestbold" w:cs="Times New Roman"/>
          <w:color w:val="000000"/>
          <w:sz w:val="36"/>
          <w:szCs w:val="36"/>
          <w:rtl/>
        </w:rPr>
        <w:t>أهلا بكم</w:t>
      </w:r>
    </w:p>
    <w:p w:rsidR="005C0BF0" w:rsidRDefault="00D81F21" w:rsidP="00D81F21">
      <w:pPr>
        <w:bidi w:val="0"/>
        <w:spacing w:line="375" w:lineRule="atLeast"/>
        <w:jc w:val="right"/>
        <w:rPr>
          <w:rFonts w:ascii="mytestbold" w:eastAsia="Times New Roman" w:hAnsi="mytestbold" w:cs="Times New Roman"/>
          <w:color w:val="000000"/>
          <w:sz w:val="36"/>
          <w:szCs w:val="36"/>
          <w:rtl/>
        </w:rPr>
      </w:pPr>
      <w:r>
        <w:rPr>
          <w:rFonts w:ascii="mytestbold" w:eastAsia="Times New Roman" w:hAnsi="mytestbold" w:cs="Times New Roman" w:hint="cs"/>
          <w:color w:val="000000"/>
          <w:sz w:val="36"/>
          <w:szCs w:val="36"/>
          <w:rtl/>
        </w:rPr>
        <w:t>ايضا عندنا البوتوكس و الفلر لتجميل الوجه ..... مهمتنا ليس فقط تجميل الاسنان بل تجميل الوجه ايضا .</w:t>
      </w:r>
    </w:p>
    <w:p w:rsidR="00A61218" w:rsidRPr="00545964" w:rsidRDefault="00545964" w:rsidP="00545964">
      <w:pPr>
        <w:bidi w:val="0"/>
        <w:spacing w:line="375" w:lineRule="atLeast"/>
        <w:jc w:val="right"/>
        <w:rPr>
          <w:rFonts w:ascii="mytestbold" w:eastAsia="Times New Roman" w:hAnsi="mytestbold" w:cs="Times New Roman"/>
          <w:b/>
          <w:bCs/>
          <w:color w:val="000000"/>
          <w:sz w:val="48"/>
          <w:szCs w:val="48"/>
          <w:rtl/>
          <w:lang w:bidi="ar-JO"/>
        </w:rPr>
      </w:pPr>
      <w:r w:rsidRPr="00545964">
        <w:rPr>
          <w:rFonts w:ascii="mytestbold" w:eastAsia="Times New Roman" w:hAnsi="mytestbold" w:cs="Times New Roman" w:hint="cs"/>
          <w:b/>
          <w:bCs/>
          <w:color w:val="000000"/>
          <w:sz w:val="48"/>
          <w:szCs w:val="48"/>
          <w:rtl/>
          <w:lang w:bidi="ar-JO"/>
        </w:rPr>
        <w:t>واهلا وسهلا بكم</w:t>
      </w:r>
    </w:p>
    <w:p w:rsidR="00DD2189" w:rsidRDefault="009F546A">
      <w:pPr>
        <w:rPr>
          <w:lang w:bidi="ar-JO"/>
        </w:rPr>
      </w:pPr>
    </w:p>
    <w:sectPr w:rsidR="00DD2189" w:rsidSect="00FA14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testmedium">
    <w:altName w:val="Times New Roman"/>
    <w:panose1 w:val="00000000000000000000"/>
    <w:charset w:val="00"/>
    <w:family w:val="roman"/>
    <w:notTrueType/>
    <w:pitch w:val="default"/>
  </w:font>
  <w:font w:name="mytest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7271C"/>
    <w:multiLevelType w:val="hybridMultilevel"/>
    <w:tmpl w:val="403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218"/>
    <w:rsid w:val="00273066"/>
    <w:rsid w:val="00325BCA"/>
    <w:rsid w:val="00373F56"/>
    <w:rsid w:val="004D4CCC"/>
    <w:rsid w:val="00545964"/>
    <w:rsid w:val="005C0BF0"/>
    <w:rsid w:val="0063272B"/>
    <w:rsid w:val="006E758C"/>
    <w:rsid w:val="00805040"/>
    <w:rsid w:val="00833987"/>
    <w:rsid w:val="009F161E"/>
    <w:rsid w:val="009F546A"/>
    <w:rsid w:val="00A61218"/>
    <w:rsid w:val="00B533C5"/>
    <w:rsid w:val="00C237A9"/>
    <w:rsid w:val="00D81F21"/>
    <w:rsid w:val="00E33C70"/>
    <w:rsid w:val="00F8478C"/>
    <w:rsid w:val="00F93126"/>
    <w:rsid w:val="00FA1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1218"/>
  </w:style>
  <w:style w:type="character" w:styleId="Hyperlink">
    <w:name w:val="Hyperlink"/>
    <w:basedOn w:val="DefaultParagraphFont"/>
    <w:uiPriority w:val="99"/>
    <w:unhideWhenUsed/>
    <w:rsid w:val="00A61218"/>
    <w:rPr>
      <w:color w:val="0000FF"/>
      <w:u w:val="single"/>
    </w:rPr>
  </w:style>
  <w:style w:type="paragraph" w:styleId="BalloonText">
    <w:name w:val="Balloon Text"/>
    <w:basedOn w:val="Normal"/>
    <w:link w:val="BalloonTextChar"/>
    <w:uiPriority w:val="99"/>
    <w:semiHidden/>
    <w:unhideWhenUsed/>
    <w:rsid w:val="00A6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18"/>
    <w:rPr>
      <w:rFonts w:ascii="Tahoma" w:hAnsi="Tahoma" w:cs="Tahoma"/>
      <w:sz w:val="16"/>
      <w:szCs w:val="16"/>
    </w:rPr>
  </w:style>
  <w:style w:type="paragraph" w:styleId="ListParagraph">
    <w:name w:val="List Paragraph"/>
    <w:basedOn w:val="Normal"/>
    <w:uiPriority w:val="34"/>
    <w:qFormat/>
    <w:rsid w:val="00273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1218"/>
  </w:style>
  <w:style w:type="character" w:styleId="Hyperlink">
    <w:name w:val="Hyperlink"/>
    <w:basedOn w:val="DefaultParagraphFont"/>
    <w:uiPriority w:val="99"/>
    <w:unhideWhenUsed/>
    <w:rsid w:val="00A61218"/>
    <w:rPr>
      <w:color w:val="0000FF"/>
      <w:u w:val="single"/>
    </w:rPr>
  </w:style>
  <w:style w:type="paragraph" w:styleId="BalloonText">
    <w:name w:val="Balloon Text"/>
    <w:basedOn w:val="Normal"/>
    <w:link w:val="BalloonTextChar"/>
    <w:uiPriority w:val="99"/>
    <w:semiHidden/>
    <w:unhideWhenUsed/>
    <w:rsid w:val="00A6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18"/>
    <w:rPr>
      <w:rFonts w:ascii="Tahoma" w:hAnsi="Tahoma" w:cs="Tahoma"/>
      <w:sz w:val="16"/>
      <w:szCs w:val="16"/>
    </w:rPr>
  </w:style>
  <w:style w:type="paragraph" w:styleId="ListParagraph">
    <w:name w:val="List Paragraph"/>
    <w:basedOn w:val="Normal"/>
    <w:uiPriority w:val="34"/>
    <w:qFormat/>
    <w:rsid w:val="0027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88651">
      <w:bodyDiv w:val="1"/>
      <w:marLeft w:val="0"/>
      <w:marRight w:val="0"/>
      <w:marTop w:val="0"/>
      <w:marBottom w:val="0"/>
      <w:divBdr>
        <w:top w:val="none" w:sz="0" w:space="0" w:color="auto"/>
        <w:left w:val="none" w:sz="0" w:space="0" w:color="auto"/>
        <w:bottom w:val="none" w:sz="0" w:space="0" w:color="auto"/>
        <w:right w:val="none" w:sz="0" w:space="0" w:color="auto"/>
      </w:divBdr>
      <w:divsChild>
        <w:div w:id="1626696295">
          <w:marLeft w:val="0"/>
          <w:marRight w:val="0"/>
          <w:marTop w:val="0"/>
          <w:marBottom w:val="0"/>
          <w:divBdr>
            <w:top w:val="single" w:sz="48" w:space="0" w:color="BDC3C7"/>
            <w:left w:val="single" w:sz="48" w:space="0" w:color="BDC3C7"/>
            <w:bottom w:val="single" w:sz="48" w:space="0" w:color="BDC3C7"/>
            <w:right w:val="single" w:sz="48" w:space="0" w:color="BDC3C7"/>
          </w:divBdr>
        </w:div>
        <w:div w:id="1436362262">
          <w:marLeft w:val="0"/>
          <w:marRight w:val="0"/>
          <w:marTop w:val="0"/>
          <w:marBottom w:val="0"/>
          <w:divBdr>
            <w:top w:val="none" w:sz="0" w:space="0" w:color="auto"/>
            <w:left w:val="none" w:sz="0" w:space="0" w:color="auto"/>
            <w:bottom w:val="none" w:sz="0" w:space="0" w:color="auto"/>
            <w:right w:val="none" w:sz="0" w:space="0" w:color="auto"/>
          </w:divBdr>
          <w:divsChild>
            <w:div w:id="876627576">
              <w:marLeft w:val="0"/>
              <w:marRight w:val="0"/>
              <w:marTop w:val="0"/>
              <w:marBottom w:val="0"/>
              <w:divBdr>
                <w:top w:val="none" w:sz="0" w:space="0" w:color="auto"/>
                <w:left w:val="none" w:sz="0" w:space="0" w:color="auto"/>
                <w:bottom w:val="none" w:sz="0" w:space="0" w:color="auto"/>
                <w:right w:val="none" w:sz="0" w:space="0" w:color="auto"/>
              </w:divBdr>
              <w:divsChild>
                <w:div w:id="366443562">
                  <w:marLeft w:val="75"/>
                  <w:marRight w:val="75"/>
                  <w:marTop w:val="75"/>
                  <w:marBottom w:val="75"/>
                  <w:divBdr>
                    <w:top w:val="none" w:sz="0" w:space="0" w:color="auto"/>
                    <w:left w:val="none" w:sz="0" w:space="0" w:color="auto"/>
                    <w:bottom w:val="none" w:sz="0" w:space="0" w:color="auto"/>
                    <w:right w:val="none" w:sz="0" w:space="0" w:color="auto"/>
                  </w:divBdr>
                </w:div>
                <w:div w:id="230310047">
                  <w:marLeft w:val="75"/>
                  <w:marRight w:val="75"/>
                  <w:marTop w:val="75"/>
                  <w:marBottom w:val="75"/>
                  <w:divBdr>
                    <w:top w:val="none" w:sz="0" w:space="0" w:color="auto"/>
                    <w:left w:val="none" w:sz="0" w:space="0" w:color="auto"/>
                    <w:bottom w:val="none" w:sz="0" w:space="0" w:color="auto"/>
                    <w:right w:val="none" w:sz="0" w:space="0" w:color="auto"/>
                  </w:divBdr>
                </w:div>
              </w:divsChild>
            </w:div>
            <w:div w:id="1906722298">
              <w:marLeft w:val="0"/>
              <w:marRight w:val="0"/>
              <w:marTop w:val="0"/>
              <w:marBottom w:val="0"/>
              <w:divBdr>
                <w:top w:val="none" w:sz="0" w:space="0" w:color="auto"/>
                <w:left w:val="none" w:sz="0" w:space="0" w:color="auto"/>
                <w:bottom w:val="none" w:sz="0" w:space="0" w:color="auto"/>
                <w:right w:val="none" w:sz="0" w:space="0" w:color="auto"/>
              </w:divBdr>
              <w:divsChild>
                <w:div w:id="390227113">
                  <w:marLeft w:val="75"/>
                  <w:marRight w:val="75"/>
                  <w:marTop w:val="75"/>
                  <w:marBottom w:val="75"/>
                  <w:divBdr>
                    <w:top w:val="none" w:sz="0" w:space="0" w:color="auto"/>
                    <w:left w:val="none" w:sz="0" w:space="0" w:color="auto"/>
                    <w:bottom w:val="none" w:sz="0" w:space="0" w:color="auto"/>
                    <w:right w:val="none" w:sz="0" w:space="0" w:color="auto"/>
                  </w:divBdr>
                </w:div>
                <w:div w:id="1206017881">
                  <w:marLeft w:val="75"/>
                  <w:marRight w:val="75"/>
                  <w:marTop w:val="75"/>
                  <w:marBottom w:val="75"/>
                  <w:divBdr>
                    <w:top w:val="none" w:sz="0" w:space="0" w:color="auto"/>
                    <w:left w:val="none" w:sz="0" w:space="0" w:color="auto"/>
                    <w:bottom w:val="none" w:sz="0" w:space="0" w:color="auto"/>
                    <w:right w:val="none" w:sz="0" w:space="0" w:color="auto"/>
                  </w:divBdr>
                </w:div>
              </w:divsChild>
            </w:div>
            <w:div w:id="1764106443">
              <w:marLeft w:val="0"/>
              <w:marRight w:val="0"/>
              <w:marTop w:val="0"/>
              <w:marBottom w:val="0"/>
              <w:divBdr>
                <w:top w:val="none" w:sz="0" w:space="0" w:color="auto"/>
                <w:left w:val="none" w:sz="0" w:space="0" w:color="auto"/>
                <w:bottom w:val="none" w:sz="0" w:space="0" w:color="auto"/>
                <w:right w:val="none" w:sz="0" w:space="0" w:color="auto"/>
              </w:divBdr>
              <w:divsChild>
                <w:div w:id="528497190">
                  <w:marLeft w:val="75"/>
                  <w:marRight w:val="75"/>
                  <w:marTop w:val="75"/>
                  <w:marBottom w:val="75"/>
                  <w:divBdr>
                    <w:top w:val="none" w:sz="0" w:space="0" w:color="auto"/>
                    <w:left w:val="none" w:sz="0" w:space="0" w:color="auto"/>
                    <w:bottom w:val="none" w:sz="0" w:space="0" w:color="auto"/>
                    <w:right w:val="none" w:sz="0" w:space="0" w:color="auto"/>
                  </w:divBdr>
                </w:div>
                <w:div w:id="1330982191">
                  <w:marLeft w:val="75"/>
                  <w:marRight w:val="75"/>
                  <w:marTop w:val="75"/>
                  <w:marBottom w:val="75"/>
                  <w:divBdr>
                    <w:top w:val="none" w:sz="0" w:space="0" w:color="auto"/>
                    <w:left w:val="none" w:sz="0" w:space="0" w:color="auto"/>
                    <w:bottom w:val="none" w:sz="0" w:space="0" w:color="auto"/>
                    <w:right w:val="none" w:sz="0" w:space="0" w:color="auto"/>
                  </w:divBdr>
                </w:div>
              </w:divsChild>
            </w:div>
            <w:div w:id="1442382309">
              <w:marLeft w:val="0"/>
              <w:marRight w:val="0"/>
              <w:marTop w:val="0"/>
              <w:marBottom w:val="0"/>
              <w:divBdr>
                <w:top w:val="none" w:sz="0" w:space="0" w:color="auto"/>
                <w:left w:val="none" w:sz="0" w:space="0" w:color="auto"/>
                <w:bottom w:val="none" w:sz="0" w:space="0" w:color="auto"/>
                <w:right w:val="none" w:sz="0" w:space="0" w:color="auto"/>
              </w:divBdr>
              <w:divsChild>
                <w:div w:id="619188380">
                  <w:marLeft w:val="75"/>
                  <w:marRight w:val="75"/>
                  <w:marTop w:val="75"/>
                  <w:marBottom w:val="75"/>
                  <w:divBdr>
                    <w:top w:val="none" w:sz="0" w:space="0" w:color="auto"/>
                    <w:left w:val="none" w:sz="0" w:space="0" w:color="auto"/>
                    <w:bottom w:val="none" w:sz="0" w:space="0" w:color="auto"/>
                    <w:right w:val="none" w:sz="0" w:space="0" w:color="auto"/>
                  </w:divBdr>
                </w:div>
                <w:div w:id="901908256">
                  <w:marLeft w:val="75"/>
                  <w:marRight w:val="75"/>
                  <w:marTop w:val="75"/>
                  <w:marBottom w:val="75"/>
                  <w:divBdr>
                    <w:top w:val="none" w:sz="0" w:space="0" w:color="auto"/>
                    <w:left w:val="none" w:sz="0" w:space="0" w:color="auto"/>
                    <w:bottom w:val="none" w:sz="0" w:space="0" w:color="auto"/>
                    <w:right w:val="none" w:sz="0" w:space="0" w:color="auto"/>
                  </w:divBdr>
                </w:div>
              </w:divsChild>
            </w:div>
            <w:div w:id="1130365814">
              <w:marLeft w:val="0"/>
              <w:marRight w:val="0"/>
              <w:marTop w:val="0"/>
              <w:marBottom w:val="0"/>
              <w:divBdr>
                <w:top w:val="none" w:sz="0" w:space="0" w:color="auto"/>
                <w:left w:val="none" w:sz="0" w:space="0" w:color="auto"/>
                <w:bottom w:val="none" w:sz="0" w:space="0" w:color="auto"/>
                <w:right w:val="none" w:sz="0" w:space="0" w:color="auto"/>
              </w:divBdr>
              <w:divsChild>
                <w:div w:id="726683723">
                  <w:marLeft w:val="75"/>
                  <w:marRight w:val="75"/>
                  <w:marTop w:val="75"/>
                  <w:marBottom w:val="75"/>
                  <w:divBdr>
                    <w:top w:val="none" w:sz="0" w:space="0" w:color="auto"/>
                    <w:left w:val="none" w:sz="0" w:space="0" w:color="auto"/>
                    <w:bottom w:val="none" w:sz="0" w:space="0" w:color="auto"/>
                    <w:right w:val="none" w:sz="0" w:space="0" w:color="auto"/>
                  </w:divBdr>
                </w:div>
                <w:div w:id="1785883307">
                  <w:marLeft w:val="75"/>
                  <w:marRight w:val="75"/>
                  <w:marTop w:val="75"/>
                  <w:marBottom w:val="75"/>
                  <w:divBdr>
                    <w:top w:val="none" w:sz="0" w:space="0" w:color="auto"/>
                    <w:left w:val="none" w:sz="0" w:space="0" w:color="auto"/>
                    <w:bottom w:val="none" w:sz="0" w:space="0" w:color="auto"/>
                    <w:right w:val="none" w:sz="0" w:space="0" w:color="auto"/>
                  </w:divBdr>
                </w:div>
              </w:divsChild>
            </w:div>
            <w:div w:id="1090470815">
              <w:marLeft w:val="0"/>
              <w:marRight w:val="0"/>
              <w:marTop w:val="0"/>
              <w:marBottom w:val="0"/>
              <w:divBdr>
                <w:top w:val="none" w:sz="0" w:space="0" w:color="auto"/>
                <w:left w:val="none" w:sz="0" w:space="0" w:color="auto"/>
                <w:bottom w:val="none" w:sz="0" w:space="0" w:color="auto"/>
                <w:right w:val="none" w:sz="0" w:space="0" w:color="auto"/>
              </w:divBdr>
              <w:divsChild>
                <w:div w:id="1473868796">
                  <w:marLeft w:val="75"/>
                  <w:marRight w:val="75"/>
                  <w:marTop w:val="75"/>
                  <w:marBottom w:val="75"/>
                  <w:divBdr>
                    <w:top w:val="none" w:sz="0" w:space="0" w:color="auto"/>
                    <w:left w:val="none" w:sz="0" w:space="0" w:color="auto"/>
                    <w:bottom w:val="none" w:sz="0" w:space="0" w:color="auto"/>
                    <w:right w:val="none" w:sz="0" w:space="0" w:color="auto"/>
                  </w:divBdr>
                </w:div>
                <w:div w:id="1068305183">
                  <w:marLeft w:val="75"/>
                  <w:marRight w:val="75"/>
                  <w:marTop w:val="75"/>
                  <w:marBottom w:val="75"/>
                  <w:divBdr>
                    <w:top w:val="none" w:sz="0" w:space="0" w:color="auto"/>
                    <w:left w:val="none" w:sz="0" w:space="0" w:color="auto"/>
                    <w:bottom w:val="none" w:sz="0" w:space="0" w:color="auto"/>
                    <w:right w:val="none" w:sz="0" w:space="0" w:color="auto"/>
                  </w:divBdr>
                </w:div>
              </w:divsChild>
            </w:div>
            <w:div w:id="1811709613">
              <w:marLeft w:val="0"/>
              <w:marRight w:val="0"/>
              <w:marTop w:val="0"/>
              <w:marBottom w:val="0"/>
              <w:divBdr>
                <w:top w:val="none" w:sz="0" w:space="0" w:color="auto"/>
                <w:left w:val="none" w:sz="0" w:space="0" w:color="auto"/>
                <w:bottom w:val="none" w:sz="0" w:space="0" w:color="auto"/>
                <w:right w:val="none" w:sz="0" w:space="0" w:color="auto"/>
              </w:divBdr>
              <w:divsChild>
                <w:div w:id="905651810">
                  <w:marLeft w:val="75"/>
                  <w:marRight w:val="75"/>
                  <w:marTop w:val="75"/>
                  <w:marBottom w:val="75"/>
                  <w:divBdr>
                    <w:top w:val="none" w:sz="0" w:space="0" w:color="auto"/>
                    <w:left w:val="none" w:sz="0" w:space="0" w:color="auto"/>
                    <w:bottom w:val="none" w:sz="0" w:space="0" w:color="auto"/>
                    <w:right w:val="none" w:sz="0" w:space="0" w:color="auto"/>
                  </w:divBdr>
                </w:div>
                <w:div w:id="359283095">
                  <w:marLeft w:val="75"/>
                  <w:marRight w:val="75"/>
                  <w:marTop w:val="75"/>
                  <w:marBottom w:val="75"/>
                  <w:divBdr>
                    <w:top w:val="none" w:sz="0" w:space="0" w:color="auto"/>
                    <w:left w:val="none" w:sz="0" w:space="0" w:color="auto"/>
                    <w:bottom w:val="none" w:sz="0" w:space="0" w:color="auto"/>
                    <w:right w:val="none" w:sz="0" w:space="0" w:color="auto"/>
                  </w:divBdr>
                </w:div>
              </w:divsChild>
            </w:div>
            <w:div w:id="984311101">
              <w:marLeft w:val="0"/>
              <w:marRight w:val="0"/>
              <w:marTop w:val="0"/>
              <w:marBottom w:val="0"/>
              <w:divBdr>
                <w:top w:val="none" w:sz="0" w:space="0" w:color="auto"/>
                <w:left w:val="none" w:sz="0" w:space="0" w:color="auto"/>
                <w:bottom w:val="none" w:sz="0" w:space="0" w:color="auto"/>
                <w:right w:val="none" w:sz="0" w:space="0" w:color="auto"/>
              </w:divBdr>
              <w:divsChild>
                <w:div w:id="1830711639">
                  <w:marLeft w:val="75"/>
                  <w:marRight w:val="75"/>
                  <w:marTop w:val="75"/>
                  <w:marBottom w:val="75"/>
                  <w:divBdr>
                    <w:top w:val="none" w:sz="0" w:space="0" w:color="auto"/>
                    <w:left w:val="none" w:sz="0" w:space="0" w:color="auto"/>
                    <w:bottom w:val="none" w:sz="0" w:space="0" w:color="auto"/>
                    <w:right w:val="none" w:sz="0" w:space="0" w:color="auto"/>
                  </w:divBdr>
                </w:div>
                <w:div w:id="1252355168">
                  <w:marLeft w:val="75"/>
                  <w:marRight w:val="75"/>
                  <w:marTop w:val="75"/>
                  <w:marBottom w:val="75"/>
                  <w:divBdr>
                    <w:top w:val="none" w:sz="0" w:space="0" w:color="auto"/>
                    <w:left w:val="none" w:sz="0" w:space="0" w:color="auto"/>
                    <w:bottom w:val="none" w:sz="0" w:space="0" w:color="auto"/>
                    <w:right w:val="none" w:sz="0" w:space="0" w:color="auto"/>
                  </w:divBdr>
                </w:div>
              </w:divsChild>
            </w:div>
            <w:div w:id="1991404489">
              <w:marLeft w:val="0"/>
              <w:marRight w:val="0"/>
              <w:marTop w:val="0"/>
              <w:marBottom w:val="0"/>
              <w:divBdr>
                <w:top w:val="none" w:sz="0" w:space="0" w:color="auto"/>
                <w:left w:val="none" w:sz="0" w:space="0" w:color="auto"/>
                <w:bottom w:val="none" w:sz="0" w:space="0" w:color="auto"/>
                <w:right w:val="none" w:sz="0" w:space="0" w:color="auto"/>
              </w:divBdr>
              <w:divsChild>
                <w:div w:id="196237985">
                  <w:marLeft w:val="75"/>
                  <w:marRight w:val="75"/>
                  <w:marTop w:val="75"/>
                  <w:marBottom w:val="75"/>
                  <w:divBdr>
                    <w:top w:val="none" w:sz="0" w:space="0" w:color="auto"/>
                    <w:left w:val="none" w:sz="0" w:space="0" w:color="auto"/>
                    <w:bottom w:val="none" w:sz="0" w:space="0" w:color="auto"/>
                    <w:right w:val="none" w:sz="0" w:space="0" w:color="auto"/>
                  </w:divBdr>
                </w:div>
              </w:divsChild>
            </w:div>
            <w:div w:id="48644068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962%2079%205997444"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tel:+9626%205541950%20/%2060" TargetMode="External"/><Relationship Id="rId12" Type="http://schemas.openxmlformats.org/officeDocument/2006/relationships/hyperlink" Target="https://www.facebook.com/pages/%D8%A7%D9%84%D9%85%D8%B1%D9%83%D8%B2-%D8%A7%D9%84%D8%A7%D9%83%D8%A7%D8%AF%D9%8A%D9%85%D9%8A-%D8%A7%D9%84%D8%AA%D8%AE%D8%B5%D8%B5%D9%8A-Academic-specialized-dental-center/161514963940936?fref=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sdc.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dc_aqaba@yahoo.com" TargetMode="External"/><Relationship Id="rId4" Type="http://schemas.openxmlformats.org/officeDocument/2006/relationships/settings" Target="settings.xml"/><Relationship Id="rId9" Type="http://schemas.openxmlformats.org/officeDocument/2006/relationships/hyperlink" Target="tel:+9626%2055419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dr.Walid</cp:lastModifiedBy>
  <cp:revision>2</cp:revision>
  <cp:lastPrinted>2016-07-31T07:23:00Z</cp:lastPrinted>
  <dcterms:created xsi:type="dcterms:W3CDTF">2016-08-03T08:05:00Z</dcterms:created>
  <dcterms:modified xsi:type="dcterms:W3CDTF">2016-08-03T08:05:00Z</dcterms:modified>
</cp:coreProperties>
</file>